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21F5" w14:textId="77777777" w:rsidR="007963B8" w:rsidRPr="0014334D" w:rsidRDefault="007963B8">
      <w:pPr>
        <w:rPr>
          <w:rFonts w:ascii="Verdana" w:hAnsi="Verdana"/>
        </w:rPr>
      </w:pPr>
    </w:p>
    <w:p w14:paraId="499164C5" w14:textId="13177F27" w:rsidR="001647FD" w:rsidRPr="0014334D" w:rsidRDefault="001647FD">
      <w:pPr>
        <w:rPr>
          <w:rFonts w:ascii="Verdana" w:hAnsi="Verdana"/>
          <w:b/>
          <w:bCs/>
        </w:rPr>
      </w:pPr>
      <w:r w:rsidRPr="0014334D">
        <w:rPr>
          <w:rFonts w:ascii="Verdana" w:hAnsi="Verdana"/>
          <w:b/>
          <w:bCs/>
        </w:rPr>
        <w:t>FÖRTYDLIGANDE AV PUNKTEN ”ÖVRIGA FRÅGOR ”</w:t>
      </w:r>
    </w:p>
    <w:p w14:paraId="22CA2D2A" w14:textId="0F5181D4" w:rsidR="001647FD" w:rsidRPr="0014334D" w:rsidRDefault="001647FD">
      <w:pPr>
        <w:rPr>
          <w:rFonts w:ascii="Verdana" w:hAnsi="Verdana"/>
          <w:b/>
          <w:bCs/>
        </w:rPr>
      </w:pPr>
      <w:r w:rsidRPr="0014334D">
        <w:rPr>
          <w:rFonts w:ascii="Verdana" w:hAnsi="Verdana"/>
          <w:b/>
          <w:bCs/>
        </w:rPr>
        <w:t>I STADGARNA GÄLLANDE ÅRSMÖTETS DAGORDNING</w:t>
      </w:r>
    </w:p>
    <w:p w14:paraId="3BDAD466" w14:textId="5A2CB7D8" w:rsidR="001647FD" w:rsidRPr="0014334D" w:rsidRDefault="001647FD">
      <w:pPr>
        <w:rPr>
          <w:rFonts w:ascii="Verdana" w:hAnsi="Verdana"/>
          <w:b/>
          <w:bCs/>
        </w:rPr>
      </w:pPr>
    </w:p>
    <w:p w14:paraId="01C2B0B9" w14:textId="78907EEA" w:rsidR="001647FD" w:rsidRPr="0014334D" w:rsidRDefault="001647FD">
      <w:pPr>
        <w:rPr>
          <w:rFonts w:ascii="Verdana" w:hAnsi="Verdana"/>
        </w:rPr>
      </w:pPr>
      <w:r w:rsidRPr="0014334D">
        <w:rPr>
          <w:rFonts w:ascii="Verdana" w:hAnsi="Verdana"/>
        </w:rPr>
        <w:t xml:space="preserve">För att kvalitetssäkra alla beslut som fattas på </w:t>
      </w:r>
      <w:proofErr w:type="spellStart"/>
      <w:r w:rsidRPr="0014334D">
        <w:rPr>
          <w:rFonts w:ascii="Verdana" w:hAnsi="Verdana"/>
        </w:rPr>
        <w:t>ÖTS</w:t>
      </w:r>
      <w:proofErr w:type="spellEnd"/>
      <w:r w:rsidRPr="0014334D">
        <w:rPr>
          <w:rFonts w:ascii="Verdana" w:hAnsi="Verdana"/>
        </w:rPr>
        <w:t xml:space="preserve"> årsmöten ska alla förslag lämnas in som motioner som sedan publiceras på klubbens hemsida</w:t>
      </w:r>
      <w:r w:rsidR="0014334D">
        <w:rPr>
          <w:rFonts w:ascii="Verdana" w:hAnsi="Verdana"/>
        </w:rPr>
        <w:t xml:space="preserve"> före årsmötet</w:t>
      </w:r>
      <w:r w:rsidRPr="0014334D">
        <w:rPr>
          <w:rFonts w:ascii="Verdana" w:hAnsi="Verdana"/>
        </w:rPr>
        <w:t xml:space="preserve">. Detta för att såväl styrelse som medlemmar ska kunna analysera förslag och utan tidspress ta ställning i frågan. Det är en självklarhet i de flesta föreningar och organisationer, att alla förslag som tas på en stämma är offentliggjorda i förväg. </w:t>
      </w:r>
      <w:r w:rsidR="0014334D" w:rsidRPr="0014334D">
        <w:rPr>
          <w:rFonts w:ascii="Verdana" w:hAnsi="Verdana"/>
        </w:rPr>
        <w:t>En stämma kan bara besluta i frågor som tagits upp i kallelsen eller lämnats in som motioner</w:t>
      </w:r>
      <w:r w:rsidR="0014334D" w:rsidRPr="0014334D">
        <w:rPr>
          <w:rFonts w:ascii="Verdana" w:hAnsi="Verdana"/>
        </w:rPr>
        <w:t xml:space="preserve">. </w:t>
      </w:r>
      <w:r w:rsidR="0014334D" w:rsidRPr="0014334D">
        <w:rPr>
          <w:rFonts w:ascii="Verdana" w:hAnsi="Verdana" w:cs="Arial"/>
          <w:color w:val="202122"/>
          <w:shd w:val="clear" w:color="auto" w:fill="FFFFFF"/>
        </w:rPr>
        <w:t xml:space="preserve">Eftersom </w:t>
      </w:r>
      <w:r w:rsidR="0014334D">
        <w:rPr>
          <w:rFonts w:ascii="Verdana" w:hAnsi="Verdana" w:cs="Arial"/>
          <w:color w:val="202122"/>
          <w:shd w:val="clear" w:color="auto" w:fill="FFFFFF"/>
        </w:rPr>
        <w:t xml:space="preserve">en övrig </w:t>
      </w:r>
      <w:r w:rsidR="0014334D" w:rsidRPr="0014334D">
        <w:rPr>
          <w:rFonts w:ascii="Verdana" w:hAnsi="Verdana" w:cs="Arial"/>
          <w:color w:val="202122"/>
          <w:shd w:val="clear" w:color="auto" w:fill="FFFFFF"/>
        </w:rPr>
        <w:t xml:space="preserve">fråga lyfts under mötets gång finns det normalt </w:t>
      </w:r>
      <w:r w:rsidR="0014334D">
        <w:rPr>
          <w:rFonts w:ascii="Verdana" w:hAnsi="Verdana" w:cs="Arial"/>
          <w:color w:val="202122"/>
          <w:shd w:val="clear" w:color="auto" w:fill="FFFFFF"/>
        </w:rPr>
        <w:t xml:space="preserve">sett </w:t>
      </w:r>
      <w:r w:rsidR="0014334D" w:rsidRPr="0014334D">
        <w:rPr>
          <w:rFonts w:ascii="Verdana" w:hAnsi="Verdana" w:cs="Arial"/>
          <w:color w:val="202122"/>
          <w:shd w:val="clear" w:color="auto" w:fill="FFFFFF"/>
        </w:rPr>
        <w:t xml:space="preserve">inte ett beslutsunderlag. </w:t>
      </w:r>
      <w:r w:rsidR="0014334D">
        <w:rPr>
          <w:rFonts w:ascii="Verdana" w:hAnsi="Verdana" w:cs="Arial"/>
          <w:color w:val="202122"/>
          <w:shd w:val="clear" w:color="auto" w:fill="FFFFFF"/>
        </w:rPr>
        <w:t xml:space="preserve">Därför är det föreningsdemokratisk </w:t>
      </w:r>
      <w:r w:rsidR="0014334D" w:rsidRPr="0014334D">
        <w:rPr>
          <w:rFonts w:ascii="Verdana" w:hAnsi="Verdana" w:cs="Arial"/>
          <w:color w:val="202122"/>
          <w:shd w:val="clear" w:color="auto" w:fill="FFFFFF"/>
        </w:rPr>
        <w:t xml:space="preserve">praxis att inga </w:t>
      </w:r>
      <w:r w:rsidR="0014334D">
        <w:rPr>
          <w:rFonts w:ascii="Verdana" w:hAnsi="Verdana" w:cs="Arial"/>
          <w:color w:val="202122"/>
          <w:shd w:val="clear" w:color="auto" w:fill="FFFFFF"/>
        </w:rPr>
        <w:t>beslut</w:t>
      </w:r>
      <w:r w:rsidR="0014334D" w:rsidRPr="0014334D">
        <w:rPr>
          <w:rFonts w:ascii="Verdana" w:hAnsi="Verdana" w:cs="Arial"/>
          <w:color w:val="202122"/>
          <w:shd w:val="clear" w:color="auto" w:fill="FFFFFF"/>
        </w:rPr>
        <w:t xml:space="preserve"> </w:t>
      </w:r>
      <w:r w:rsidR="0014334D" w:rsidRPr="0014334D">
        <w:rPr>
          <w:rFonts w:ascii="Verdana" w:hAnsi="Verdana" w:cs="Arial"/>
          <w:color w:val="202122"/>
          <w:shd w:val="clear" w:color="auto" w:fill="FFFFFF"/>
        </w:rPr>
        <w:t>får fattas till följd av en övrig fråga</w:t>
      </w:r>
      <w:r w:rsidR="0014334D">
        <w:rPr>
          <w:rFonts w:ascii="Verdana" w:hAnsi="Verdana" w:cs="Arial"/>
          <w:color w:val="202122"/>
          <w:shd w:val="clear" w:color="auto" w:fill="FFFFFF"/>
        </w:rPr>
        <w:t>.</w:t>
      </w:r>
    </w:p>
    <w:p w14:paraId="2DBE212B" w14:textId="77777777" w:rsidR="001647FD" w:rsidRPr="0014334D" w:rsidRDefault="001647FD">
      <w:pPr>
        <w:rPr>
          <w:rFonts w:ascii="Verdana" w:hAnsi="Verdana"/>
        </w:rPr>
      </w:pPr>
    </w:p>
    <w:p w14:paraId="3CD72DF4" w14:textId="6A4DBA42" w:rsidR="006A26EB" w:rsidRPr="0014334D" w:rsidRDefault="001647FD">
      <w:pPr>
        <w:rPr>
          <w:rFonts w:ascii="Verdana" w:hAnsi="Verdana"/>
        </w:rPr>
      </w:pPr>
      <w:r w:rsidRPr="0014334D">
        <w:rPr>
          <w:rFonts w:ascii="Verdana" w:hAnsi="Verdana"/>
        </w:rPr>
        <w:t>Som konsekvens</w:t>
      </w:r>
      <w:r w:rsidR="00E91248">
        <w:rPr>
          <w:rFonts w:ascii="Verdana" w:hAnsi="Verdana"/>
        </w:rPr>
        <w:t xml:space="preserve"> av detta ska </w:t>
      </w:r>
      <w:r w:rsidRPr="0014334D">
        <w:rPr>
          <w:rFonts w:ascii="Verdana" w:hAnsi="Verdana"/>
        </w:rPr>
        <w:t xml:space="preserve">”Övriga frågor” </w:t>
      </w:r>
      <w:r w:rsidR="00E91248">
        <w:rPr>
          <w:rFonts w:ascii="Verdana" w:hAnsi="Verdana"/>
        </w:rPr>
        <w:t>vara</w:t>
      </w:r>
      <w:r w:rsidRPr="0014334D">
        <w:rPr>
          <w:rFonts w:ascii="Verdana" w:hAnsi="Verdana"/>
        </w:rPr>
        <w:t xml:space="preserve"> </w:t>
      </w:r>
      <w:r w:rsidR="006A26EB" w:rsidRPr="0014334D">
        <w:rPr>
          <w:rFonts w:ascii="Verdana" w:hAnsi="Verdana"/>
        </w:rPr>
        <w:t xml:space="preserve">ett öppet diskussionsforum utanför protokollet. </w:t>
      </w:r>
      <w:proofErr w:type="spellStart"/>
      <w:r w:rsidR="006A26EB" w:rsidRPr="0014334D">
        <w:rPr>
          <w:rFonts w:ascii="Verdana" w:hAnsi="Verdana"/>
        </w:rPr>
        <w:t>ÖTS</w:t>
      </w:r>
      <w:proofErr w:type="spellEnd"/>
      <w:r w:rsidR="006A26EB" w:rsidRPr="0014334D">
        <w:rPr>
          <w:rFonts w:ascii="Verdana" w:hAnsi="Verdana"/>
        </w:rPr>
        <w:t xml:space="preserve"> stadgar är luddiga på denna punkt är därför bör de omformuleras och förtydligas. I dag heter det att </w:t>
      </w:r>
      <w:r w:rsidR="006A26EB" w:rsidRPr="0014334D">
        <w:rPr>
          <w:rFonts w:ascii="Verdana" w:hAnsi="Verdana"/>
          <w:i/>
          <w:iCs/>
        </w:rPr>
        <w:t>”beslut i fråga av större ekonomisk betydelse för föreningen eller medlemmarna inte får fattas om den inte finns med i kallelsen till mötet”.</w:t>
      </w:r>
      <w:r w:rsidR="006A26EB" w:rsidRPr="0014334D">
        <w:rPr>
          <w:rFonts w:ascii="Verdana" w:hAnsi="Verdana"/>
        </w:rPr>
        <w:t xml:space="preserve"> Hur ”större ekonomisk betydelse” definieras anges inte</w:t>
      </w:r>
      <w:r w:rsidR="0014334D" w:rsidRPr="0014334D">
        <w:rPr>
          <w:rFonts w:ascii="Verdana" w:hAnsi="Verdana"/>
        </w:rPr>
        <w:t xml:space="preserve">. </w:t>
      </w:r>
      <w:r w:rsidR="006A26EB" w:rsidRPr="0014334D">
        <w:rPr>
          <w:rFonts w:ascii="Verdana" w:hAnsi="Verdana"/>
        </w:rPr>
        <w:t>Att ett beslut långt senare kan få ekonomiska konsekvenser beaktas inte heller.</w:t>
      </w:r>
    </w:p>
    <w:p w14:paraId="4D68DCB3" w14:textId="77777777" w:rsidR="0014334D" w:rsidRPr="0014334D" w:rsidRDefault="0014334D">
      <w:pPr>
        <w:rPr>
          <w:rFonts w:ascii="Verdana" w:hAnsi="Verdana"/>
        </w:rPr>
      </w:pPr>
    </w:p>
    <w:p w14:paraId="204E0081" w14:textId="2B22B5DD" w:rsidR="006A26EB" w:rsidRPr="0014334D" w:rsidRDefault="006A26EB">
      <w:pPr>
        <w:rPr>
          <w:rFonts w:ascii="Verdana" w:hAnsi="Verdana"/>
          <w:b/>
          <w:bCs/>
        </w:rPr>
      </w:pPr>
      <w:r w:rsidRPr="0014334D">
        <w:rPr>
          <w:rFonts w:ascii="Verdana" w:hAnsi="Verdana"/>
          <w:b/>
          <w:bCs/>
        </w:rPr>
        <w:t>Jag föreslår:</w:t>
      </w:r>
    </w:p>
    <w:p w14:paraId="54E92425" w14:textId="77777777" w:rsidR="006A26EB" w:rsidRPr="0014334D" w:rsidRDefault="006A26EB">
      <w:pPr>
        <w:rPr>
          <w:rFonts w:ascii="Verdana" w:hAnsi="Verdana"/>
        </w:rPr>
      </w:pPr>
    </w:p>
    <w:p w14:paraId="51519D3E" w14:textId="2B7A5F22" w:rsidR="006A26EB" w:rsidRDefault="006A26EB">
      <w:pPr>
        <w:rPr>
          <w:rFonts w:ascii="Verdana" w:hAnsi="Verdana"/>
          <w:i/>
          <w:iCs/>
        </w:rPr>
      </w:pPr>
      <w:r w:rsidRPr="0014334D">
        <w:rPr>
          <w:rFonts w:ascii="Verdana" w:hAnsi="Verdana"/>
          <w:i/>
          <w:iCs/>
        </w:rPr>
        <w:t xml:space="preserve">Att </w:t>
      </w:r>
      <w:r w:rsidRPr="0014334D">
        <w:rPr>
          <w:rFonts w:ascii="Verdana" w:hAnsi="Verdana"/>
        </w:rPr>
        <w:t>paragraf 21 punk</w:t>
      </w:r>
      <w:r w:rsidR="0014334D" w:rsidRPr="0014334D">
        <w:rPr>
          <w:rFonts w:ascii="Verdana" w:hAnsi="Verdana"/>
        </w:rPr>
        <w:t xml:space="preserve">t </w:t>
      </w:r>
      <w:r w:rsidRPr="0014334D">
        <w:rPr>
          <w:rFonts w:ascii="Verdana" w:hAnsi="Verdana"/>
        </w:rPr>
        <w:t>13</w:t>
      </w:r>
      <w:r w:rsidR="0014334D" w:rsidRPr="0014334D">
        <w:rPr>
          <w:rFonts w:ascii="Verdana" w:hAnsi="Verdana"/>
        </w:rPr>
        <w:t xml:space="preserve"> ”Övriga frågor”</w:t>
      </w:r>
      <w:r w:rsidRPr="0014334D">
        <w:rPr>
          <w:rFonts w:ascii="Verdana" w:hAnsi="Verdana"/>
        </w:rPr>
        <w:t xml:space="preserve"> kompletteras</w:t>
      </w:r>
      <w:r w:rsidR="0014334D" w:rsidRPr="0014334D">
        <w:rPr>
          <w:rFonts w:ascii="Verdana" w:hAnsi="Verdana"/>
        </w:rPr>
        <w:t xml:space="preserve"> och </w:t>
      </w:r>
      <w:proofErr w:type="gramStart"/>
      <w:r w:rsidR="0014334D" w:rsidRPr="0014334D">
        <w:rPr>
          <w:rFonts w:ascii="Verdana" w:hAnsi="Verdana"/>
        </w:rPr>
        <w:t xml:space="preserve">förtydligas </w:t>
      </w:r>
      <w:r w:rsidRPr="0014334D">
        <w:rPr>
          <w:rFonts w:ascii="Verdana" w:hAnsi="Verdana"/>
        </w:rPr>
        <w:t xml:space="preserve"> med</w:t>
      </w:r>
      <w:proofErr w:type="gramEnd"/>
      <w:r w:rsidRPr="0014334D">
        <w:rPr>
          <w:rFonts w:ascii="Verdana" w:hAnsi="Verdana"/>
        </w:rPr>
        <w:t xml:space="preserve"> följande text: </w:t>
      </w:r>
      <w:r w:rsidRPr="0014334D">
        <w:rPr>
          <w:rFonts w:ascii="Verdana" w:hAnsi="Verdana"/>
          <w:i/>
          <w:iCs/>
        </w:rPr>
        <w:t xml:space="preserve">”Väcks förslag </w:t>
      </w:r>
      <w:r w:rsidR="0014334D" w:rsidRPr="0014334D">
        <w:rPr>
          <w:rFonts w:ascii="Verdana" w:hAnsi="Verdana"/>
          <w:i/>
          <w:iCs/>
        </w:rPr>
        <w:t>som inte framgår av dagordningen eller har inlämnats som motion kan ärandet tas upp till diskussion, men inte till beslut eller protokollföras”.</w:t>
      </w:r>
    </w:p>
    <w:p w14:paraId="731D87DA" w14:textId="77777777" w:rsidR="00E91248" w:rsidRDefault="00E91248">
      <w:pPr>
        <w:rPr>
          <w:rFonts w:ascii="Verdana" w:hAnsi="Verdana"/>
          <w:i/>
          <w:iCs/>
        </w:rPr>
      </w:pPr>
    </w:p>
    <w:p w14:paraId="2873C9E0" w14:textId="0E134E07" w:rsidR="00E91248" w:rsidRPr="00E91248" w:rsidRDefault="00E91248">
      <w:pPr>
        <w:rPr>
          <w:rFonts w:ascii="Verdana" w:hAnsi="Verdana"/>
        </w:rPr>
      </w:pPr>
      <w:r w:rsidRPr="00E91248">
        <w:rPr>
          <w:rFonts w:ascii="Verdana" w:hAnsi="Verdana"/>
        </w:rPr>
        <w:t>Öregrund 9 mars 2025</w:t>
      </w:r>
    </w:p>
    <w:p w14:paraId="7009B873" w14:textId="77777777" w:rsidR="00E91248" w:rsidRDefault="00E91248">
      <w:pPr>
        <w:rPr>
          <w:rFonts w:ascii="Verdana" w:hAnsi="Verdana"/>
        </w:rPr>
      </w:pPr>
    </w:p>
    <w:p w14:paraId="67B41EB6" w14:textId="09F0A57F" w:rsidR="00E91248" w:rsidRPr="00E91248" w:rsidRDefault="00E91248">
      <w:pPr>
        <w:rPr>
          <w:rFonts w:ascii="Verdana" w:hAnsi="Verdana"/>
        </w:rPr>
      </w:pPr>
      <w:r w:rsidRPr="00E91248">
        <w:rPr>
          <w:rFonts w:ascii="Verdana" w:hAnsi="Verdana"/>
        </w:rPr>
        <w:t>Björn Hygstedt</w:t>
      </w:r>
    </w:p>
    <w:p w14:paraId="58F08591" w14:textId="77777777" w:rsidR="006A26EB" w:rsidRPr="00E91248" w:rsidRDefault="006A26EB">
      <w:pPr>
        <w:rPr>
          <w:rFonts w:ascii="Verdana" w:hAnsi="Verdana"/>
        </w:rPr>
      </w:pPr>
    </w:p>
    <w:p w14:paraId="30F823CB" w14:textId="77777777" w:rsidR="006A26EB" w:rsidRPr="0014334D" w:rsidRDefault="006A26EB">
      <w:pPr>
        <w:rPr>
          <w:rFonts w:ascii="Verdana" w:hAnsi="Verdana"/>
        </w:rPr>
      </w:pPr>
    </w:p>
    <w:p w14:paraId="23432C07" w14:textId="77777777" w:rsidR="006A26EB" w:rsidRPr="0014334D" w:rsidRDefault="006A26EB">
      <w:pPr>
        <w:rPr>
          <w:rFonts w:ascii="Verdana" w:hAnsi="Verdana"/>
        </w:rPr>
      </w:pPr>
    </w:p>
    <w:p w14:paraId="72B9764A" w14:textId="77777777" w:rsidR="006A26EB" w:rsidRPr="0014334D" w:rsidRDefault="006A26EB">
      <w:pPr>
        <w:rPr>
          <w:rFonts w:ascii="Verdana" w:hAnsi="Verdana"/>
        </w:rPr>
      </w:pPr>
    </w:p>
    <w:p w14:paraId="0DD3F750" w14:textId="77777777" w:rsidR="006A26EB" w:rsidRDefault="006A26EB">
      <w:pPr>
        <w:rPr>
          <w:rFonts w:ascii="Verdana" w:hAnsi="Verdana"/>
        </w:rPr>
      </w:pPr>
    </w:p>
    <w:p w14:paraId="1CC68505" w14:textId="08F63D34" w:rsidR="00E91248" w:rsidRPr="00E91248" w:rsidRDefault="00E91248" w:rsidP="00E91248">
      <w:pPr>
        <w:ind w:firstLine="1304"/>
        <w:rPr>
          <w:rFonts w:ascii="Verdana" w:hAnsi="Verdana"/>
        </w:rPr>
      </w:pPr>
    </w:p>
    <w:sectPr w:rsidR="00E91248" w:rsidRPr="00E9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FD"/>
    <w:rsid w:val="0014334D"/>
    <w:rsid w:val="001647FD"/>
    <w:rsid w:val="003564AA"/>
    <w:rsid w:val="006A26EB"/>
    <w:rsid w:val="0072292D"/>
    <w:rsid w:val="007963B8"/>
    <w:rsid w:val="009C2E62"/>
    <w:rsid w:val="00E06C6E"/>
    <w:rsid w:val="00E85B7A"/>
    <w:rsid w:val="00E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9C672"/>
  <w15:chartTrackingRefBased/>
  <w15:docId w15:val="{FA647850-823B-2F4D-A867-57C4B9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4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4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4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47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47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47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47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4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4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4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47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47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47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47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47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47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47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47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47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47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47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47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4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47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47F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143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Hygstedt</dc:creator>
  <cp:keywords/>
  <dc:description/>
  <cp:lastModifiedBy>Björn Hygstedt</cp:lastModifiedBy>
  <cp:revision>1</cp:revision>
  <dcterms:created xsi:type="dcterms:W3CDTF">2025-03-19T18:50:00Z</dcterms:created>
  <dcterms:modified xsi:type="dcterms:W3CDTF">2025-03-19T19:26:00Z</dcterms:modified>
</cp:coreProperties>
</file>